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D29" w:rsidRPr="00F37E51" w:rsidRDefault="00737D29" w:rsidP="00737D29">
      <w:pPr>
        <w:shd w:val="clear" w:color="auto" w:fill="FFFFFF"/>
        <w:jc w:val="center"/>
        <w:rPr>
          <w:b/>
          <w:sz w:val="30"/>
          <w:szCs w:val="30"/>
          <w:lang w:val="en-US"/>
        </w:rPr>
      </w:pPr>
      <w:bookmarkStart w:id="0" w:name="_GoBack"/>
      <w:bookmarkEnd w:id="0"/>
      <w:r w:rsidRPr="00F37E51">
        <w:rPr>
          <w:b/>
          <w:sz w:val="30"/>
          <w:szCs w:val="30"/>
          <w:lang w:val="en-US"/>
        </w:rPr>
        <w:t xml:space="preserve">A Short </w:t>
      </w:r>
      <w:r w:rsidRPr="00F37E51">
        <w:rPr>
          <w:b/>
          <w:bCs/>
          <w:sz w:val="30"/>
          <w:szCs w:val="30"/>
          <w:lang w:val="en-US"/>
        </w:rPr>
        <w:t xml:space="preserve">Introduction </w:t>
      </w:r>
      <w:r w:rsidRPr="00F37E51">
        <w:rPr>
          <w:b/>
          <w:sz w:val="30"/>
          <w:szCs w:val="30"/>
          <w:lang w:val="en-US"/>
        </w:rPr>
        <w:t xml:space="preserve">to </w:t>
      </w:r>
      <w:r w:rsidRPr="00F37E51">
        <w:rPr>
          <w:b/>
          <w:bCs/>
          <w:sz w:val="30"/>
          <w:szCs w:val="30"/>
          <w:lang w:val="en-US"/>
        </w:rPr>
        <w:t xml:space="preserve">the </w:t>
      </w:r>
      <w:r w:rsidRPr="00F37E51">
        <w:rPr>
          <w:b/>
          <w:sz w:val="30"/>
          <w:szCs w:val="30"/>
          <w:lang w:val="en-US"/>
        </w:rPr>
        <w:t>New Math</w:t>
      </w:r>
    </w:p>
    <w:p w:rsidR="00737D29" w:rsidRPr="00F37E51" w:rsidRDefault="00737D29" w:rsidP="00737D29">
      <w:pPr>
        <w:shd w:val="clear" w:color="auto" w:fill="FFFFFF"/>
        <w:ind w:firstLine="709"/>
        <w:jc w:val="both"/>
        <w:rPr>
          <w:sz w:val="30"/>
          <w:szCs w:val="30"/>
          <w:lang w:val="en-US"/>
        </w:rPr>
      </w:pPr>
      <w:r w:rsidRPr="00F37E51">
        <w:rPr>
          <w:sz w:val="30"/>
          <w:szCs w:val="30"/>
          <w:lang w:val="en-US"/>
        </w:rPr>
        <w:t xml:space="preserve">Many who have been out of school for a number of years find, </w:t>
      </w:r>
      <w:proofErr w:type="gramStart"/>
      <w:r w:rsidRPr="00F37E51">
        <w:rPr>
          <w:sz w:val="30"/>
          <w:szCs w:val="30"/>
          <w:lang w:val="en-US"/>
        </w:rPr>
        <w:t>If</w:t>
      </w:r>
      <w:proofErr w:type="gramEnd"/>
      <w:r w:rsidRPr="00F37E51">
        <w:rPr>
          <w:sz w:val="30"/>
          <w:szCs w:val="30"/>
          <w:lang w:val="en-US"/>
        </w:rPr>
        <w:t xml:space="preserve"> they want to refresh their knowledge of mathematics, that there has been a great change, a sort of mathematical revolution while they were away from school. The old, classical math has had its face lifted and has taken on a new look which modern instructors claim is a great improvement.</w:t>
      </w:r>
    </w:p>
    <w:p w:rsidR="00737D29" w:rsidRPr="00F37E51" w:rsidRDefault="00737D29" w:rsidP="00737D29">
      <w:pPr>
        <w:shd w:val="clear" w:color="auto" w:fill="FFFFFF"/>
        <w:ind w:firstLine="709"/>
        <w:jc w:val="both"/>
        <w:rPr>
          <w:sz w:val="30"/>
          <w:szCs w:val="30"/>
          <w:lang w:val="en-US"/>
        </w:rPr>
      </w:pPr>
      <w:r w:rsidRPr="00F37E51">
        <w:rPr>
          <w:sz w:val="30"/>
          <w:szCs w:val="30"/>
          <w:lang w:val="en-US"/>
        </w:rPr>
        <w:t xml:space="preserve">In the classical math often taught in high-school courses, many </w:t>
      </w:r>
      <w:proofErr w:type="gramStart"/>
      <w:r w:rsidRPr="00F37E51">
        <w:rPr>
          <w:sz w:val="30"/>
          <w:szCs w:val="30"/>
          <w:lang w:val="en-US"/>
        </w:rPr>
        <w:t>simple truths</w:t>
      </w:r>
      <w:proofErr w:type="gramEnd"/>
      <w:r w:rsidRPr="00F37E51">
        <w:rPr>
          <w:sz w:val="30"/>
          <w:szCs w:val="30"/>
          <w:lang w:val="en-US"/>
        </w:rPr>
        <w:t xml:space="preserve"> were taken for granted and there was a failure to analyze these truths to find out why they are true and under what particular conditions they might not be true.</w:t>
      </w:r>
    </w:p>
    <w:p w:rsidR="00737D29" w:rsidRPr="00F37E51" w:rsidRDefault="00737D29" w:rsidP="00737D29">
      <w:pPr>
        <w:shd w:val="clear" w:color="auto" w:fill="FFFFFF"/>
        <w:ind w:firstLine="709"/>
        <w:jc w:val="both"/>
        <w:rPr>
          <w:sz w:val="30"/>
          <w:szCs w:val="30"/>
          <w:lang w:val="en-US"/>
        </w:rPr>
      </w:pPr>
      <w:r w:rsidRPr="00F37E51">
        <w:rPr>
          <w:sz w:val="30"/>
          <w:szCs w:val="30"/>
          <w:lang w:val="en-US"/>
        </w:rPr>
        <w:t xml:space="preserve">During the past centuries, great, world-shaking theories were born, notably the Maxwell electromagnetic theory, the theory of relativity, and the concept of differential and integral calculus. </w:t>
      </w:r>
      <w:proofErr w:type="gramStart"/>
      <w:r w:rsidRPr="00F37E51">
        <w:rPr>
          <w:sz w:val="30"/>
          <w:szCs w:val="30"/>
          <w:lang w:val="en-US"/>
        </w:rPr>
        <w:t>And</w:t>
      </w:r>
      <w:proofErr w:type="gramEnd"/>
      <w:r w:rsidRPr="00F37E51">
        <w:rPr>
          <w:sz w:val="30"/>
          <w:szCs w:val="30"/>
          <w:lang w:val="en-US"/>
        </w:rPr>
        <w:t xml:space="preserve"> all these extremely important doctrines came about as a result of questioning and continually asking WHY?</w:t>
      </w:r>
    </w:p>
    <w:p w:rsidR="00737D29" w:rsidRPr="00F37E51" w:rsidRDefault="00737D29" w:rsidP="00737D29">
      <w:pPr>
        <w:shd w:val="clear" w:color="auto" w:fill="FFFFFF"/>
        <w:ind w:firstLine="709"/>
        <w:jc w:val="both"/>
        <w:rPr>
          <w:sz w:val="30"/>
          <w:szCs w:val="30"/>
          <w:lang w:val="en-US"/>
        </w:rPr>
      </w:pPr>
      <w:r w:rsidRPr="00F37E51">
        <w:rPr>
          <w:sz w:val="30"/>
          <w:szCs w:val="30"/>
          <w:lang w:val="en-US"/>
        </w:rPr>
        <w:t>The results obtained using the New Math agree, of course, with those obtained using the old, classical math, but the method of the former is much more thorough and therefore more satisfactory to the student who has never before studied math. The New Math teaches a student to think a problem through rather than try to recall tricks of manipulation.</w:t>
      </w:r>
    </w:p>
    <w:p w:rsidR="00737D29" w:rsidRPr="00F37E51" w:rsidRDefault="00737D29" w:rsidP="00737D29">
      <w:pPr>
        <w:ind w:firstLine="709"/>
        <w:jc w:val="both"/>
        <w:rPr>
          <w:sz w:val="30"/>
          <w:szCs w:val="30"/>
          <w:lang w:val="en-US"/>
        </w:rPr>
      </w:pPr>
      <w:proofErr w:type="gramStart"/>
      <w:r w:rsidRPr="00F37E51">
        <w:rPr>
          <w:sz w:val="30"/>
          <w:szCs w:val="30"/>
          <w:lang w:val="en-US"/>
        </w:rPr>
        <w:t>Let's</w:t>
      </w:r>
      <w:proofErr w:type="gramEnd"/>
      <w:r w:rsidRPr="00F37E51">
        <w:rPr>
          <w:sz w:val="30"/>
          <w:szCs w:val="30"/>
          <w:lang w:val="en-US"/>
        </w:rPr>
        <w:t xml:space="preserve"> take a simple example of the two methods:</w:t>
      </w:r>
    </w:p>
    <w:p w:rsidR="00737D29" w:rsidRPr="00F37E51" w:rsidRDefault="00737D29" w:rsidP="00737D29">
      <w:pPr>
        <w:shd w:val="clear" w:color="auto" w:fill="FFFFFF"/>
        <w:ind w:firstLine="709"/>
        <w:jc w:val="both"/>
        <w:rPr>
          <w:sz w:val="30"/>
          <w:szCs w:val="30"/>
          <w:lang w:val="en-US"/>
        </w:rPr>
      </w:pPr>
      <w:r w:rsidRPr="00F37E51">
        <w:rPr>
          <w:sz w:val="30"/>
          <w:szCs w:val="30"/>
          <w:lang w:val="en-US"/>
        </w:rPr>
        <w:t xml:space="preserve">We all learned that if </w:t>
      </w:r>
      <w:r w:rsidRPr="00F37E51">
        <w:rPr>
          <w:i/>
          <w:iCs/>
          <w:sz w:val="30"/>
          <w:szCs w:val="30"/>
          <w:lang w:val="en-US"/>
        </w:rPr>
        <w:t>x</w:t>
      </w:r>
      <w:proofErr w:type="gramStart"/>
      <w:r w:rsidRPr="00F37E51">
        <w:rPr>
          <w:i/>
          <w:iCs/>
          <w:sz w:val="30"/>
          <w:szCs w:val="30"/>
          <w:vertAlign w:val="superscript"/>
          <w:lang w:val="en-US"/>
        </w:rPr>
        <w:t>2</w:t>
      </w:r>
      <w:proofErr w:type="gramEnd"/>
      <w:r w:rsidRPr="00F37E51">
        <w:rPr>
          <w:i/>
          <w:iCs/>
          <w:sz w:val="30"/>
          <w:szCs w:val="30"/>
          <w:lang w:val="en-US"/>
        </w:rPr>
        <w:t xml:space="preserve"> </w:t>
      </w:r>
      <w:r w:rsidRPr="00F37E51">
        <w:rPr>
          <w:iCs/>
          <w:sz w:val="30"/>
          <w:szCs w:val="30"/>
          <w:lang w:val="en-US"/>
        </w:rPr>
        <w:t xml:space="preserve">− </w:t>
      </w:r>
      <w:r w:rsidRPr="00F37E51">
        <w:rPr>
          <w:sz w:val="30"/>
          <w:szCs w:val="30"/>
          <w:lang w:val="en-US"/>
        </w:rPr>
        <w:t xml:space="preserve">4 = 0, </w:t>
      </w:r>
      <w:r w:rsidRPr="00F37E51">
        <w:rPr>
          <w:i/>
          <w:iCs/>
          <w:sz w:val="30"/>
          <w:szCs w:val="30"/>
          <w:lang w:val="en-US"/>
        </w:rPr>
        <w:t xml:space="preserve">x </w:t>
      </w:r>
      <w:r w:rsidRPr="00F37E51">
        <w:rPr>
          <w:sz w:val="30"/>
          <w:szCs w:val="30"/>
          <w:lang w:val="en-US"/>
        </w:rPr>
        <w:t xml:space="preserve">must equal either 2 or </w:t>
      </w:r>
      <w:r w:rsidRPr="00F37E51">
        <w:rPr>
          <w:iCs/>
          <w:sz w:val="30"/>
          <w:szCs w:val="30"/>
          <w:lang w:val="en-US"/>
        </w:rPr>
        <w:t>−</w:t>
      </w:r>
      <w:r w:rsidRPr="00F37E51">
        <w:rPr>
          <w:sz w:val="30"/>
          <w:szCs w:val="30"/>
          <w:lang w:val="en-US"/>
        </w:rPr>
        <w:t xml:space="preserve">2. Either of these numerical replacements for the letter </w:t>
      </w:r>
      <w:r w:rsidRPr="00F37E51">
        <w:rPr>
          <w:i/>
          <w:iCs/>
          <w:sz w:val="30"/>
          <w:szCs w:val="30"/>
          <w:lang w:val="en-US"/>
        </w:rPr>
        <w:t xml:space="preserve">x </w:t>
      </w:r>
      <w:r w:rsidRPr="00F37E51">
        <w:rPr>
          <w:sz w:val="30"/>
          <w:szCs w:val="30"/>
          <w:lang w:val="en-US"/>
        </w:rPr>
        <w:t xml:space="preserve">makes the statement meaningful. This is so elementary it hardly needs comment. </w:t>
      </w:r>
      <w:proofErr w:type="gramStart"/>
      <w:r w:rsidRPr="00F37E51">
        <w:rPr>
          <w:sz w:val="30"/>
          <w:szCs w:val="30"/>
          <w:lang w:val="en-US"/>
        </w:rPr>
        <w:t>But</w:t>
      </w:r>
      <w:proofErr w:type="gramEnd"/>
      <w:r w:rsidRPr="00F37E51">
        <w:rPr>
          <w:sz w:val="30"/>
          <w:szCs w:val="30"/>
          <w:lang w:val="en-US"/>
        </w:rPr>
        <w:t xml:space="preserve"> just how did we arrive at this ±2? Did we actually «transpose» the </w:t>
      </w:r>
      <w:r w:rsidRPr="00F37E51">
        <w:rPr>
          <w:iCs/>
          <w:sz w:val="30"/>
          <w:szCs w:val="30"/>
          <w:lang w:val="en-US"/>
        </w:rPr>
        <w:t>−</w:t>
      </w:r>
      <w:r w:rsidRPr="00F37E51">
        <w:rPr>
          <w:sz w:val="30"/>
          <w:szCs w:val="30"/>
          <w:lang w:val="en-US"/>
        </w:rPr>
        <w:t xml:space="preserve">4 to the other side of the equal sign where it became </w:t>
      </w:r>
      <w:proofErr w:type="gramStart"/>
      <w:r w:rsidRPr="00F37E51">
        <w:rPr>
          <w:sz w:val="30"/>
          <w:szCs w:val="30"/>
          <w:lang w:val="en-US"/>
        </w:rPr>
        <w:t>+4</w:t>
      </w:r>
      <w:proofErr w:type="gramEnd"/>
      <w:r w:rsidRPr="00F37E51">
        <w:rPr>
          <w:sz w:val="30"/>
          <w:szCs w:val="30"/>
          <w:lang w:val="en-US"/>
        </w:rPr>
        <w:t>, the equation becoming x</w:t>
      </w:r>
      <w:r w:rsidRPr="00F37E51">
        <w:rPr>
          <w:sz w:val="30"/>
          <w:szCs w:val="30"/>
          <w:vertAlign w:val="superscript"/>
          <w:lang w:val="en-US"/>
        </w:rPr>
        <w:t>2</w:t>
      </w:r>
      <w:r w:rsidRPr="00F37E51">
        <w:rPr>
          <w:sz w:val="30"/>
          <w:szCs w:val="30"/>
          <w:lang w:val="en-US"/>
        </w:rPr>
        <w:t xml:space="preserve"> = 4 and </w:t>
      </w:r>
      <w:r w:rsidRPr="00F37E51">
        <w:rPr>
          <w:i/>
          <w:iCs/>
          <w:sz w:val="30"/>
          <w:szCs w:val="30"/>
          <w:lang w:val="en-US"/>
        </w:rPr>
        <w:t xml:space="preserve">x </w:t>
      </w:r>
      <w:r w:rsidRPr="00F37E51">
        <w:rPr>
          <w:sz w:val="30"/>
          <w:szCs w:val="30"/>
          <w:lang w:val="en-US"/>
        </w:rPr>
        <w:t xml:space="preserve">becoming ±2? Any child might well ask, «Why do we change signs when we «transpose» from one side to the other in an equation». This, of course, is a sensible question. In the New </w:t>
      </w:r>
      <w:proofErr w:type="gramStart"/>
      <w:r w:rsidRPr="00F37E51">
        <w:rPr>
          <w:sz w:val="30"/>
          <w:szCs w:val="30"/>
          <w:lang w:val="en-US"/>
        </w:rPr>
        <w:t>Math</w:t>
      </w:r>
      <w:proofErr w:type="gramEnd"/>
      <w:r w:rsidRPr="00F37E51">
        <w:rPr>
          <w:sz w:val="30"/>
          <w:szCs w:val="30"/>
          <w:lang w:val="en-US"/>
        </w:rPr>
        <w:t xml:space="preserve"> this is dealt with before the child asks the question. We say:</w:t>
      </w:r>
    </w:p>
    <w:p w:rsidR="00737D29" w:rsidRPr="00F37E51" w:rsidRDefault="00737D29" w:rsidP="00737D29">
      <w:pPr>
        <w:shd w:val="clear" w:color="auto" w:fill="FFFFFF"/>
        <w:ind w:firstLine="709"/>
        <w:jc w:val="both"/>
        <w:rPr>
          <w:sz w:val="30"/>
          <w:szCs w:val="30"/>
          <w:lang w:val="en-US"/>
        </w:rPr>
      </w:pPr>
      <w:r w:rsidRPr="00F37E51">
        <w:rPr>
          <w:sz w:val="30"/>
          <w:szCs w:val="30"/>
          <w:lang w:val="en-US"/>
        </w:rPr>
        <w:t xml:space="preserve">If </w:t>
      </w:r>
      <w:r w:rsidRPr="00F37E51">
        <w:rPr>
          <w:i/>
          <w:iCs/>
          <w:sz w:val="30"/>
          <w:szCs w:val="30"/>
          <w:lang w:val="en-US"/>
        </w:rPr>
        <w:t>x</w:t>
      </w:r>
      <w:proofErr w:type="gramStart"/>
      <w:r w:rsidRPr="00F37E51">
        <w:rPr>
          <w:i/>
          <w:iCs/>
          <w:sz w:val="30"/>
          <w:szCs w:val="30"/>
          <w:vertAlign w:val="superscript"/>
          <w:lang w:val="en-US"/>
        </w:rPr>
        <w:t>2</w:t>
      </w:r>
      <w:proofErr w:type="gramEnd"/>
      <w:r w:rsidRPr="00F37E51">
        <w:rPr>
          <w:sz w:val="30"/>
          <w:szCs w:val="30"/>
          <w:lang w:val="en-US"/>
        </w:rPr>
        <w:t xml:space="preserve"> </w:t>
      </w:r>
      <w:r w:rsidRPr="00F37E51">
        <w:rPr>
          <w:iCs/>
          <w:sz w:val="30"/>
          <w:szCs w:val="30"/>
          <w:lang w:val="en-US"/>
        </w:rPr>
        <w:t xml:space="preserve">− </w:t>
      </w:r>
      <w:r w:rsidRPr="00F37E51">
        <w:rPr>
          <w:sz w:val="30"/>
          <w:szCs w:val="30"/>
          <w:lang w:val="en-US"/>
        </w:rPr>
        <w:t xml:space="preserve">4 = 0, then by adding +4 to both sides of the equation we get </w:t>
      </w:r>
      <w:r w:rsidRPr="00F37E51">
        <w:rPr>
          <w:i/>
          <w:iCs/>
          <w:sz w:val="30"/>
          <w:szCs w:val="30"/>
          <w:lang w:val="en-US"/>
        </w:rPr>
        <w:t>x</w:t>
      </w:r>
      <w:r w:rsidRPr="00F37E51">
        <w:rPr>
          <w:i/>
          <w:iCs/>
          <w:sz w:val="30"/>
          <w:szCs w:val="30"/>
          <w:vertAlign w:val="superscript"/>
          <w:lang w:val="en-US"/>
        </w:rPr>
        <w:t>2</w:t>
      </w:r>
      <w:r w:rsidRPr="00F37E51">
        <w:rPr>
          <w:sz w:val="30"/>
          <w:szCs w:val="30"/>
          <w:lang w:val="en-US"/>
        </w:rPr>
        <w:t xml:space="preserve"> </w:t>
      </w:r>
      <w:r w:rsidRPr="00F37E51">
        <w:rPr>
          <w:iCs/>
          <w:sz w:val="30"/>
          <w:szCs w:val="30"/>
          <w:lang w:val="en-US"/>
        </w:rPr>
        <w:t xml:space="preserve">− </w:t>
      </w:r>
      <w:r w:rsidRPr="00F37E51">
        <w:rPr>
          <w:sz w:val="30"/>
          <w:szCs w:val="30"/>
          <w:lang w:val="en-US"/>
        </w:rPr>
        <w:t>4 + 4 = 0 + 4.</w:t>
      </w:r>
    </w:p>
    <w:p w:rsidR="00737D29" w:rsidRPr="00F37E51" w:rsidRDefault="00737D29" w:rsidP="00737D29">
      <w:pPr>
        <w:shd w:val="clear" w:color="auto" w:fill="FFFFFF"/>
        <w:ind w:firstLine="709"/>
        <w:jc w:val="both"/>
        <w:rPr>
          <w:sz w:val="30"/>
          <w:szCs w:val="30"/>
          <w:lang w:val="en-US"/>
        </w:rPr>
      </w:pPr>
      <w:proofErr w:type="gramStart"/>
      <w:r w:rsidRPr="00F37E51">
        <w:rPr>
          <w:sz w:val="30"/>
          <w:szCs w:val="30"/>
          <w:lang w:val="en-US"/>
        </w:rPr>
        <w:t>Next</w:t>
      </w:r>
      <w:proofErr w:type="gramEnd"/>
      <w:r w:rsidRPr="00F37E51">
        <w:rPr>
          <w:sz w:val="30"/>
          <w:szCs w:val="30"/>
          <w:lang w:val="en-US"/>
        </w:rPr>
        <w:t xml:space="preserve"> we show that </w:t>
      </w:r>
      <w:r w:rsidRPr="00F37E51">
        <w:rPr>
          <w:iCs/>
          <w:sz w:val="30"/>
          <w:szCs w:val="30"/>
          <w:lang w:val="en-US"/>
        </w:rPr>
        <w:t>−</w:t>
      </w:r>
      <w:r w:rsidRPr="00F37E51">
        <w:rPr>
          <w:sz w:val="30"/>
          <w:szCs w:val="30"/>
          <w:lang w:val="en-US"/>
        </w:rPr>
        <w:t xml:space="preserve">4 and +4 cancel each other and that 0+4 = 4. Then </w:t>
      </w:r>
      <w:r w:rsidRPr="00344738">
        <w:rPr>
          <w:i/>
          <w:sz w:val="30"/>
          <w:szCs w:val="30"/>
          <w:lang w:val="en-US"/>
        </w:rPr>
        <w:t>x</w:t>
      </w:r>
      <w:r w:rsidRPr="00344738">
        <w:rPr>
          <w:i/>
          <w:sz w:val="30"/>
          <w:szCs w:val="30"/>
          <w:vertAlign w:val="superscript"/>
          <w:lang w:val="en-US"/>
        </w:rPr>
        <w:t>2</w:t>
      </w:r>
      <w:r w:rsidRPr="00F37E51">
        <w:rPr>
          <w:sz w:val="30"/>
          <w:szCs w:val="30"/>
          <w:lang w:val="en-US"/>
        </w:rPr>
        <w:t xml:space="preserve">+0 = 4 or </w:t>
      </w:r>
      <w:r w:rsidRPr="00344738">
        <w:rPr>
          <w:i/>
          <w:sz w:val="30"/>
          <w:szCs w:val="30"/>
          <w:lang w:val="en-US"/>
        </w:rPr>
        <w:t>x</w:t>
      </w:r>
      <w:r w:rsidRPr="00344738">
        <w:rPr>
          <w:i/>
          <w:sz w:val="30"/>
          <w:szCs w:val="30"/>
          <w:vertAlign w:val="superscript"/>
          <w:lang w:val="en-US"/>
        </w:rPr>
        <w:t>2</w:t>
      </w:r>
      <w:r w:rsidRPr="00F37E51">
        <w:rPr>
          <w:sz w:val="30"/>
          <w:szCs w:val="30"/>
          <w:lang w:val="en-US"/>
        </w:rPr>
        <w:t>=+</w:t>
      </w:r>
      <w:proofErr w:type="gramStart"/>
      <w:r w:rsidRPr="00F37E51">
        <w:rPr>
          <w:sz w:val="30"/>
          <w:szCs w:val="30"/>
          <w:lang w:val="en-US"/>
        </w:rPr>
        <w:t>4</w:t>
      </w:r>
      <w:proofErr w:type="gramEnd"/>
      <w:r w:rsidRPr="00F37E51">
        <w:rPr>
          <w:sz w:val="30"/>
          <w:szCs w:val="30"/>
          <w:lang w:val="en-US"/>
        </w:rPr>
        <w:t xml:space="preserve">. Thus </w:t>
      </w:r>
      <w:r w:rsidRPr="00F37E51">
        <w:rPr>
          <w:i/>
          <w:iCs/>
          <w:sz w:val="30"/>
          <w:szCs w:val="30"/>
          <w:lang w:val="en-US"/>
        </w:rPr>
        <w:t>x=±2.</w:t>
      </w:r>
    </w:p>
    <w:p w:rsidR="00737D29" w:rsidRPr="00F37E51" w:rsidRDefault="00737D29" w:rsidP="00737D29">
      <w:pPr>
        <w:shd w:val="clear" w:color="auto" w:fill="FFFFFF"/>
        <w:ind w:firstLine="709"/>
        <w:jc w:val="both"/>
        <w:rPr>
          <w:sz w:val="30"/>
          <w:szCs w:val="30"/>
        </w:rPr>
      </w:pPr>
      <w:proofErr w:type="gramStart"/>
      <w:r w:rsidRPr="00F37E51">
        <w:rPr>
          <w:sz w:val="30"/>
          <w:szCs w:val="30"/>
          <w:lang w:val="en-US"/>
        </w:rPr>
        <w:t>As a matter of fact</w:t>
      </w:r>
      <w:proofErr w:type="gramEnd"/>
      <w:r w:rsidRPr="00F37E51">
        <w:rPr>
          <w:sz w:val="30"/>
          <w:szCs w:val="30"/>
          <w:lang w:val="en-US"/>
        </w:rPr>
        <w:t xml:space="preserve">, it is not at all difficult to demonstrate that we solved our little problem by making use of some of the eleven laws that form the foundation of arithmetic. Yes, that is a truly startling fact </w:t>
      </w:r>
      <w:r>
        <w:rPr>
          <w:sz w:val="30"/>
          <w:szCs w:val="30"/>
          <w:lang w:val="en-US"/>
        </w:rPr>
        <w:t>–</w:t>
      </w:r>
      <w:r w:rsidRPr="00F37E51">
        <w:rPr>
          <w:sz w:val="30"/>
          <w:szCs w:val="30"/>
          <w:lang w:val="en-US"/>
        </w:rPr>
        <w:t xml:space="preserve"> and a truly startling discovery. Numbers are one of the most basic of the great ideas of mathematics. </w:t>
      </w:r>
      <w:proofErr w:type="gramStart"/>
      <w:r w:rsidRPr="00F37E51">
        <w:rPr>
          <w:sz w:val="30"/>
          <w:szCs w:val="30"/>
          <w:lang w:val="en-US"/>
        </w:rPr>
        <w:t>And</w:t>
      </w:r>
      <w:proofErr w:type="gramEnd"/>
      <w:r w:rsidRPr="00F37E51">
        <w:rPr>
          <w:sz w:val="30"/>
          <w:szCs w:val="30"/>
          <w:lang w:val="en-US"/>
        </w:rPr>
        <w:t xml:space="preserve"> believe it or not, eleven laws </w:t>
      </w:r>
      <w:r>
        <w:rPr>
          <w:sz w:val="30"/>
          <w:szCs w:val="30"/>
          <w:lang w:val="en-US"/>
        </w:rPr>
        <w:t>–</w:t>
      </w:r>
      <w:r w:rsidRPr="00F37E51">
        <w:rPr>
          <w:sz w:val="30"/>
          <w:szCs w:val="30"/>
          <w:lang w:val="en-US"/>
        </w:rPr>
        <w:t xml:space="preserve"> not an infinity of manipulative devices </w:t>
      </w:r>
      <w:r>
        <w:rPr>
          <w:sz w:val="30"/>
          <w:szCs w:val="30"/>
          <w:lang w:val="en-US"/>
        </w:rPr>
        <w:t>–</w:t>
      </w:r>
      <w:r w:rsidRPr="00F37E51">
        <w:rPr>
          <w:sz w:val="30"/>
          <w:szCs w:val="30"/>
          <w:lang w:val="en-US"/>
        </w:rPr>
        <w:t xml:space="preserve"> are the tools available to us when we want to solve problems. These are the eleven laws of real numbers:</w:t>
      </w:r>
    </w:p>
    <w:p w:rsidR="00737D29" w:rsidRPr="00F37E51" w:rsidRDefault="00737D29" w:rsidP="00737D29">
      <w:pPr>
        <w:numPr>
          <w:ilvl w:val="0"/>
          <w:numId w:val="1"/>
        </w:numPr>
        <w:shd w:val="clear" w:color="auto" w:fill="FFFFFF"/>
        <w:tabs>
          <w:tab w:val="left" w:pos="590"/>
        </w:tabs>
        <w:ind w:firstLine="709"/>
        <w:jc w:val="both"/>
        <w:rPr>
          <w:spacing w:val="-25"/>
          <w:sz w:val="30"/>
          <w:szCs w:val="30"/>
          <w:lang w:val="en-US"/>
        </w:rPr>
      </w:pPr>
      <w:r w:rsidRPr="00F37E51">
        <w:rPr>
          <w:i/>
          <w:iCs/>
          <w:sz w:val="30"/>
          <w:szCs w:val="30"/>
          <w:lang w:val="en-US"/>
        </w:rPr>
        <w:t xml:space="preserve">The Closure Law of Addition. </w:t>
      </w:r>
      <w:r w:rsidRPr="00F37E51">
        <w:rPr>
          <w:sz w:val="30"/>
          <w:szCs w:val="30"/>
          <w:lang w:val="en-US"/>
        </w:rPr>
        <w:t>The sum of any two real numbers is a unique real number. For example, the sum of 10 and 117 is 127.</w:t>
      </w:r>
    </w:p>
    <w:p w:rsidR="00737D29" w:rsidRPr="00F37E51" w:rsidRDefault="00737D29" w:rsidP="00737D29">
      <w:pPr>
        <w:numPr>
          <w:ilvl w:val="0"/>
          <w:numId w:val="1"/>
        </w:numPr>
        <w:shd w:val="clear" w:color="auto" w:fill="FFFFFF"/>
        <w:tabs>
          <w:tab w:val="left" w:pos="590"/>
        </w:tabs>
        <w:ind w:firstLine="709"/>
        <w:jc w:val="both"/>
        <w:rPr>
          <w:spacing w:val="-10"/>
          <w:sz w:val="30"/>
          <w:szCs w:val="30"/>
          <w:lang w:val="en-US"/>
        </w:rPr>
      </w:pPr>
      <w:r w:rsidRPr="00F37E51">
        <w:rPr>
          <w:i/>
          <w:iCs/>
          <w:sz w:val="30"/>
          <w:szCs w:val="30"/>
          <w:lang w:val="en-US"/>
        </w:rPr>
        <w:t xml:space="preserve">The Commutative Law of Addition. </w:t>
      </w:r>
      <w:r w:rsidRPr="00F37E51">
        <w:rPr>
          <w:sz w:val="30"/>
          <w:szCs w:val="30"/>
          <w:lang w:val="en-US"/>
        </w:rPr>
        <w:t xml:space="preserve">The order in which we add is </w:t>
      </w:r>
      <w:r w:rsidRPr="00F37E51">
        <w:rPr>
          <w:sz w:val="30"/>
          <w:szCs w:val="30"/>
          <w:lang w:val="en-US"/>
        </w:rPr>
        <w:lastRenderedPageBreak/>
        <w:t xml:space="preserve">trivial. For example, the sum of </w:t>
      </w:r>
      <w:proofErr w:type="gramStart"/>
      <w:r w:rsidRPr="00F37E51">
        <w:rPr>
          <w:sz w:val="30"/>
          <w:szCs w:val="30"/>
          <w:lang w:val="en-US"/>
        </w:rPr>
        <w:t>3</w:t>
      </w:r>
      <w:proofErr w:type="gramEnd"/>
      <w:r w:rsidRPr="00F37E51">
        <w:rPr>
          <w:sz w:val="30"/>
          <w:szCs w:val="30"/>
          <w:lang w:val="en-US"/>
        </w:rPr>
        <w:t xml:space="preserve"> and 4 is 7; the sum of 4 and 3 is also 7.</w:t>
      </w:r>
    </w:p>
    <w:p w:rsidR="00737D29" w:rsidRPr="00F37E51" w:rsidRDefault="00737D29" w:rsidP="00737D29">
      <w:pPr>
        <w:numPr>
          <w:ilvl w:val="0"/>
          <w:numId w:val="1"/>
        </w:numPr>
        <w:shd w:val="clear" w:color="auto" w:fill="FFFFFF"/>
        <w:tabs>
          <w:tab w:val="left" w:pos="590"/>
        </w:tabs>
        <w:ind w:firstLine="709"/>
        <w:jc w:val="both"/>
        <w:rPr>
          <w:spacing w:val="-10"/>
          <w:sz w:val="30"/>
          <w:szCs w:val="30"/>
          <w:lang w:val="en-US"/>
        </w:rPr>
      </w:pPr>
      <w:r w:rsidRPr="00F37E51">
        <w:rPr>
          <w:i/>
          <w:iCs/>
          <w:sz w:val="30"/>
          <w:szCs w:val="30"/>
          <w:lang w:val="en-US"/>
        </w:rPr>
        <w:t xml:space="preserve">The Associative Law of Addition. </w:t>
      </w:r>
      <w:r w:rsidRPr="00F37E51">
        <w:rPr>
          <w:sz w:val="30"/>
          <w:szCs w:val="30"/>
          <w:lang w:val="en-US"/>
        </w:rPr>
        <w:t xml:space="preserve">Since addition </w:t>
      </w:r>
      <w:proofErr w:type="gramStart"/>
      <w:r w:rsidRPr="00F37E51">
        <w:rPr>
          <w:sz w:val="30"/>
          <w:szCs w:val="30"/>
          <w:lang w:val="en-US"/>
        </w:rPr>
        <w:t>is defined</w:t>
      </w:r>
      <w:proofErr w:type="gramEnd"/>
      <w:r w:rsidRPr="00F37E51">
        <w:rPr>
          <w:sz w:val="30"/>
          <w:szCs w:val="30"/>
          <w:lang w:val="en-US"/>
        </w:rPr>
        <w:t xml:space="preserve"> for pairs of numbers, the addition of three numbers depends on our first adding any two of the numbers and then adding their sum to the third number; the order in which we do this is trivial. For example, when 3, 4 and 5 are added in three different orders, the same sum is obtained:</w:t>
      </w:r>
    </w:p>
    <w:p w:rsidR="00737D29" w:rsidRPr="00F37E51" w:rsidRDefault="00737D29" w:rsidP="00737D29">
      <w:pPr>
        <w:shd w:val="clear" w:color="auto" w:fill="FFFFFF"/>
        <w:jc w:val="center"/>
        <w:rPr>
          <w:sz w:val="30"/>
          <w:szCs w:val="30"/>
          <w:lang w:val="en-US"/>
        </w:rPr>
      </w:pPr>
      <w:r w:rsidRPr="00F37E51">
        <w:rPr>
          <w:sz w:val="30"/>
          <w:szCs w:val="30"/>
        </w:rPr>
        <w:t>3+4 = 7, 7+5</w:t>
      </w:r>
      <w:r w:rsidRPr="00F37E51">
        <w:rPr>
          <w:sz w:val="30"/>
          <w:szCs w:val="30"/>
          <w:lang w:val="en-US"/>
        </w:rPr>
        <w:t xml:space="preserve"> </w:t>
      </w:r>
      <w:r w:rsidRPr="00F37E51">
        <w:rPr>
          <w:sz w:val="30"/>
          <w:szCs w:val="30"/>
        </w:rPr>
        <w:t>=</w:t>
      </w:r>
      <w:r w:rsidRPr="00F37E51">
        <w:rPr>
          <w:sz w:val="30"/>
          <w:szCs w:val="30"/>
          <w:lang w:val="en-US"/>
        </w:rPr>
        <w:t xml:space="preserve"> </w:t>
      </w:r>
      <w:r w:rsidRPr="00F37E51">
        <w:rPr>
          <w:sz w:val="30"/>
          <w:szCs w:val="30"/>
        </w:rPr>
        <w:t>12</w:t>
      </w:r>
    </w:p>
    <w:p w:rsidR="00737D29" w:rsidRPr="00F37E51" w:rsidRDefault="00737D29" w:rsidP="00737D29">
      <w:pPr>
        <w:shd w:val="clear" w:color="auto" w:fill="FFFFFF"/>
        <w:jc w:val="center"/>
        <w:rPr>
          <w:sz w:val="30"/>
          <w:szCs w:val="30"/>
          <w:lang w:val="en-US"/>
        </w:rPr>
      </w:pPr>
      <w:r w:rsidRPr="00F37E51">
        <w:rPr>
          <w:sz w:val="30"/>
          <w:szCs w:val="30"/>
        </w:rPr>
        <w:t>4+5 = 9, 9+3</w:t>
      </w:r>
      <w:r w:rsidRPr="00F37E51">
        <w:rPr>
          <w:sz w:val="30"/>
          <w:szCs w:val="30"/>
          <w:lang w:val="en-US"/>
        </w:rPr>
        <w:t xml:space="preserve"> </w:t>
      </w:r>
      <w:r w:rsidRPr="00F37E51">
        <w:rPr>
          <w:sz w:val="30"/>
          <w:szCs w:val="30"/>
        </w:rPr>
        <w:t>=</w:t>
      </w:r>
      <w:r w:rsidRPr="00F37E51">
        <w:rPr>
          <w:sz w:val="30"/>
          <w:szCs w:val="30"/>
          <w:lang w:val="en-US"/>
        </w:rPr>
        <w:t xml:space="preserve"> </w:t>
      </w:r>
      <w:r w:rsidRPr="00F37E51">
        <w:rPr>
          <w:sz w:val="30"/>
          <w:szCs w:val="30"/>
        </w:rPr>
        <w:t>12</w:t>
      </w:r>
    </w:p>
    <w:p w:rsidR="00737D29" w:rsidRPr="00F37E51" w:rsidRDefault="00737D29" w:rsidP="00737D29">
      <w:pPr>
        <w:shd w:val="clear" w:color="auto" w:fill="FFFFFF"/>
        <w:jc w:val="center"/>
        <w:rPr>
          <w:sz w:val="30"/>
          <w:szCs w:val="30"/>
        </w:rPr>
      </w:pPr>
      <w:r w:rsidRPr="00F37E51">
        <w:rPr>
          <w:sz w:val="30"/>
          <w:szCs w:val="30"/>
        </w:rPr>
        <w:t>3+5</w:t>
      </w:r>
      <w:r w:rsidRPr="00F37E51">
        <w:rPr>
          <w:sz w:val="30"/>
          <w:szCs w:val="30"/>
          <w:lang w:val="en-US"/>
        </w:rPr>
        <w:t xml:space="preserve"> </w:t>
      </w:r>
      <w:r w:rsidRPr="00F37E51">
        <w:rPr>
          <w:sz w:val="30"/>
          <w:szCs w:val="30"/>
        </w:rPr>
        <w:t>=</w:t>
      </w:r>
      <w:r w:rsidRPr="00F37E51">
        <w:rPr>
          <w:sz w:val="30"/>
          <w:szCs w:val="30"/>
          <w:lang w:val="en-US"/>
        </w:rPr>
        <w:t xml:space="preserve"> </w:t>
      </w:r>
      <w:r w:rsidRPr="00F37E51">
        <w:rPr>
          <w:sz w:val="30"/>
          <w:szCs w:val="30"/>
        </w:rPr>
        <w:t>8, 8+4</w:t>
      </w:r>
      <w:r w:rsidRPr="00F37E51">
        <w:rPr>
          <w:sz w:val="30"/>
          <w:szCs w:val="30"/>
          <w:lang w:val="en-US"/>
        </w:rPr>
        <w:t xml:space="preserve"> </w:t>
      </w:r>
      <w:r w:rsidRPr="00F37E51">
        <w:rPr>
          <w:sz w:val="30"/>
          <w:szCs w:val="30"/>
        </w:rPr>
        <w:t>=</w:t>
      </w:r>
      <w:r w:rsidRPr="00F37E51">
        <w:rPr>
          <w:sz w:val="30"/>
          <w:szCs w:val="30"/>
          <w:lang w:val="en-US"/>
        </w:rPr>
        <w:t xml:space="preserve"> </w:t>
      </w:r>
      <w:r w:rsidRPr="00F37E51">
        <w:rPr>
          <w:sz w:val="30"/>
          <w:szCs w:val="30"/>
        </w:rPr>
        <w:t>12</w:t>
      </w:r>
    </w:p>
    <w:p w:rsidR="00737D29" w:rsidRPr="00F37E51" w:rsidRDefault="00737D29" w:rsidP="00737D29">
      <w:pPr>
        <w:numPr>
          <w:ilvl w:val="0"/>
          <w:numId w:val="2"/>
        </w:numPr>
        <w:shd w:val="clear" w:color="auto" w:fill="FFFFFF"/>
        <w:tabs>
          <w:tab w:val="left" w:pos="590"/>
        </w:tabs>
        <w:ind w:firstLine="709"/>
        <w:jc w:val="both"/>
        <w:rPr>
          <w:spacing w:val="-13"/>
          <w:sz w:val="30"/>
          <w:szCs w:val="30"/>
        </w:rPr>
      </w:pPr>
      <w:r w:rsidRPr="00F37E51">
        <w:rPr>
          <w:i/>
          <w:iCs/>
          <w:sz w:val="30"/>
          <w:szCs w:val="30"/>
          <w:lang w:val="en-US"/>
        </w:rPr>
        <w:t xml:space="preserve">The Identity Law for Addition. </w:t>
      </w:r>
      <w:r w:rsidRPr="00F37E51">
        <w:rPr>
          <w:sz w:val="30"/>
          <w:szCs w:val="30"/>
          <w:lang w:val="en-US"/>
        </w:rPr>
        <w:t xml:space="preserve">The number zero is the additive identity, for the addition of it to any other number leaves the second number unchanged. For example, the sum of </w:t>
      </w:r>
      <w:proofErr w:type="gramStart"/>
      <w:r w:rsidRPr="00F37E51">
        <w:rPr>
          <w:sz w:val="30"/>
          <w:szCs w:val="30"/>
        </w:rPr>
        <w:t>0</w:t>
      </w:r>
      <w:proofErr w:type="gramEnd"/>
      <w:r w:rsidRPr="00F37E51">
        <w:rPr>
          <w:sz w:val="30"/>
          <w:szCs w:val="30"/>
        </w:rPr>
        <w:t xml:space="preserve"> </w:t>
      </w:r>
      <w:r w:rsidRPr="00F37E51">
        <w:rPr>
          <w:sz w:val="30"/>
          <w:szCs w:val="30"/>
          <w:lang w:val="en-US"/>
        </w:rPr>
        <w:t xml:space="preserve">and </w:t>
      </w:r>
      <w:r w:rsidRPr="00F37E51">
        <w:rPr>
          <w:sz w:val="30"/>
          <w:szCs w:val="30"/>
        </w:rPr>
        <w:t xml:space="preserve">9 </w:t>
      </w:r>
      <w:r w:rsidRPr="00F37E51">
        <w:rPr>
          <w:sz w:val="30"/>
          <w:szCs w:val="30"/>
          <w:lang w:val="en-US"/>
        </w:rPr>
        <w:t xml:space="preserve">is </w:t>
      </w:r>
      <w:r w:rsidRPr="00F37E51">
        <w:rPr>
          <w:sz w:val="30"/>
          <w:szCs w:val="30"/>
        </w:rPr>
        <w:t>9.</w:t>
      </w:r>
    </w:p>
    <w:p w:rsidR="00737D29" w:rsidRPr="00F37E51" w:rsidRDefault="00737D29" w:rsidP="00737D29">
      <w:pPr>
        <w:numPr>
          <w:ilvl w:val="0"/>
          <w:numId w:val="2"/>
        </w:numPr>
        <w:shd w:val="clear" w:color="auto" w:fill="FFFFFF"/>
        <w:tabs>
          <w:tab w:val="left" w:pos="590"/>
        </w:tabs>
        <w:ind w:firstLine="709"/>
        <w:jc w:val="both"/>
        <w:rPr>
          <w:spacing w:val="-13"/>
          <w:sz w:val="30"/>
          <w:szCs w:val="30"/>
        </w:rPr>
      </w:pPr>
      <w:r w:rsidRPr="00F37E51">
        <w:rPr>
          <w:i/>
          <w:iCs/>
          <w:sz w:val="30"/>
          <w:szCs w:val="30"/>
          <w:lang w:val="en-US"/>
        </w:rPr>
        <w:t xml:space="preserve">The Inverse Law for Addition. </w:t>
      </w:r>
      <w:r w:rsidRPr="00F37E51">
        <w:rPr>
          <w:sz w:val="30"/>
          <w:szCs w:val="30"/>
          <w:lang w:val="en-US"/>
        </w:rPr>
        <w:t xml:space="preserve">The sum of any number and its negative is zero. For example, the sum of </w:t>
      </w:r>
      <w:proofErr w:type="gramStart"/>
      <w:r w:rsidRPr="00F37E51">
        <w:rPr>
          <w:sz w:val="30"/>
          <w:szCs w:val="30"/>
        </w:rPr>
        <w:t>5</w:t>
      </w:r>
      <w:proofErr w:type="gramEnd"/>
      <w:r w:rsidRPr="00F37E51">
        <w:rPr>
          <w:sz w:val="30"/>
          <w:szCs w:val="30"/>
        </w:rPr>
        <w:t xml:space="preserve"> </w:t>
      </w:r>
      <w:r w:rsidRPr="00F37E51">
        <w:rPr>
          <w:sz w:val="30"/>
          <w:szCs w:val="30"/>
          <w:lang w:val="en-US"/>
        </w:rPr>
        <w:t xml:space="preserve">and </w:t>
      </w:r>
      <w:r>
        <w:rPr>
          <w:sz w:val="30"/>
          <w:szCs w:val="30"/>
        </w:rPr>
        <w:t>–</w:t>
      </w:r>
      <w:r w:rsidRPr="00F37E51">
        <w:rPr>
          <w:sz w:val="30"/>
          <w:szCs w:val="30"/>
        </w:rPr>
        <w:t xml:space="preserve">5 </w:t>
      </w:r>
      <w:r w:rsidRPr="00F37E51">
        <w:rPr>
          <w:sz w:val="30"/>
          <w:szCs w:val="30"/>
          <w:lang w:val="en-US"/>
        </w:rPr>
        <w:t xml:space="preserve">is </w:t>
      </w:r>
      <w:r w:rsidRPr="00F37E51">
        <w:rPr>
          <w:sz w:val="30"/>
          <w:szCs w:val="30"/>
        </w:rPr>
        <w:t>0.</w:t>
      </w:r>
    </w:p>
    <w:p w:rsidR="00737D29" w:rsidRPr="00F37E51" w:rsidRDefault="00737D29" w:rsidP="00737D29">
      <w:pPr>
        <w:numPr>
          <w:ilvl w:val="0"/>
          <w:numId w:val="2"/>
        </w:numPr>
        <w:shd w:val="clear" w:color="auto" w:fill="FFFFFF"/>
        <w:tabs>
          <w:tab w:val="left" w:pos="590"/>
        </w:tabs>
        <w:ind w:firstLine="709"/>
        <w:jc w:val="both"/>
        <w:rPr>
          <w:spacing w:val="-13"/>
          <w:sz w:val="30"/>
          <w:szCs w:val="30"/>
        </w:rPr>
      </w:pPr>
      <w:r w:rsidRPr="00F37E51">
        <w:rPr>
          <w:i/>
          <w:iCs/>
          <w:sz w:val="30"/>
          <w:szCs w:val="30"/>
          <w:lang w:val="en-US"/>
        </w:rPr>
        <w:t xml:space="preserve">The Closure Law for Multiplication. </w:t>
      </w:r>
      <w:r w:rsidRPr="00F37E51">
        <w:rPr>
          <w:sz w:val="30"/>
          <w:szCs w:val="30"/>
          <w:lang w:val="en-US"/>
        </w:rPr>
        <w:t xml:space="preserve">The product of any two-real numbers is a unique real number. For example, the product of </w:t>
      </w:r>
      <w:r w:rsidRPr="00F37E51">
        <w:rPr>
          <w:sz w:val="30"/>
          <w:szCs w:val="30"/>
        </w:rPr>
        <w:t xml:space="preserve">117 </w:t>
      </w:r>
      <w:r w:rsidRPr="00F37E51">
        <w:rPr>
          <w:sz w:val="30"/>
          <w:szCs w:val="30"/>
          <w:lang w:val="en-US"/>
        </w:rPr>
        <w:t xml:space="preserve">and </w:t>
      </w:r>
      <w:r w:rsidRPr="00F37E51">
        <w:rPr>
          <w:sz w:val="30"/>
          <w:szCs w:val="30"/>
        </w:rPr>
        <w:t xml:space="preserve">10 </w:t>
      </w:r>
      <w:r w:rsidRPr="00F37E51">
        <w:rPr>
          <w:sz w:val="30"/>
          <w:szCs w:val="30"/>
          <w:lang w:val="en-US"/>
        </w:rPr>
        <w:t xml:space="preserve">is </w:t>
      </w:r>
      <w:r w:rsidRPr="00F37E51">
        <w:rPr>
          <w:sz w:val="30"/>
          <w:szCs w:val="30"/>
        </w:rPr>
        <w:t>1,170.</w:t>
      </w:r>
    </w:p>
    <w:p w:rsidR="00737D29" w:rsidRPr="00F37E51" w:rsidRDefault="00737D29" w:rsidP="00737D29">
      <w:pPr>
        <w:numPr>
          <w:ilvl w:val="0"/>
          <w:numId w:val="3"/>
        </w:numPr>
        <w:shd w:val="clear" w:color="auto" w:fill="FFFFFF"/>
        <w:tabs>
          <w:tab w:val="left" w:pos="595"/>
        </w:tabs>
        <w:ind w:firstLine="709"/>
        <w:jc w:val="both"/>
        <w:rPr>
          <w:spacing w:val="-14"/>
          <w:sz w:val="30"/>
          <w:szCs w:val="30"/>
          <w:lang w:val="en-US"/>
        </w:rPr>
      </w:pPr>
      <w:r w:rsidRPr="00F37E51">
        <w:rPr>
          <w:i/>
          <w:iCs/>
          <w:sz w:val="30"/>
          <w:szCs w:val="30"/>
          <w:lang w:val="en-US"/>
        </w:rPr>
        <w:t xml:space="preserve">The Commutative Law of Multiplication. </w:t>
      </w:r>
      <w:r w:rsidRPr="00F37E51">
        <w:rPr>
          <w:sz w:val="30"/>
          <w:szCs w:val="30"/>
          <w:lang w:val="en-US"/>
        </w:rPr>
        <w:t xml:space="preserve">The order in which we </w:t>
      </w:r>
      <w:proofErr w:type="gramStart"/>
      <w:r w:rsidRPr="00F37E51">
        <w:rPr>
          <w:sz w:val="30"/>
          <w:szCs w:val="30"/>
          <w:lang w:val="en-US"/>
        </w:rPr>
        <w:t>multiply</w:t>
      </w:r>
      <w:proofErr w:type="gramEnd"/>
      <w:r w:rsidRPr="00F37E51">
        <w:rPr>
          <w:sz w:val="30"/>
          <w:szCs w:val="30"/>
          <w:lang w:val="en-US"/>
        </w:rPr>
        <w:t xml:space="preserve"> is trivial. For example, the product of </w:t>
      </w:r>
      <w:proofErr w:type="gramStart"/>
      <w:r w:rsidRPr="00F37E51">
        <w:rPr>
          <w:sz w:val="30"/>
          <w:szCs w:val="30"/>
          <w:lang w:val="en-US"/>
        </w:rPr>
        <w:t>3</w:t>
      </w:r>
      <w:proofErr w:type="gramEnd"/>
      <w:r w:rsidRPr="00F37E51">
        <w:rPr>
          <w:sz w:val="30"/>
          <w:szCs w:val="30"/>
          <w:lang w:val="en-US"/>
        </w:rPr>
        <w:t xml:space="preserve"> and 4 is the same as the product of 4 and 3.</w:t>
      </w:r>
    </w:p>
    <w:p w:rsidR="00737D29" w:rsidRPr="00F37E51" w:rsidRDefault="00737D29" w:rsidP="00737D29">
      <w:pPr>
        <w:numPr>
          <w:ilvl w:val="0"/>
          <w:numId w:val="3"/>
        </w:numPr>
        <w:shd w:val="clear" w:color="auto" w:fill="FFFFFF"/>
        <w:tabs>
          <w:tab w:val="left" w:pos="595"/>
        </w:tabs>
        <w:ind w:firstLine="709"/>
        <w:jc w:val="both"/>
        <w:rPr>
          <w:spacing w:val="-13"/>
          <w:sz w:val="30"/>
          <w:szCs w:val="30"/>
          <w:lang w:val="en-US"/>
        </w:rPr>
      </w:pPr>
      <w:r w:rsidRPr="00F37E51">
        <w:rPr>
          <w:i/>
          <w:iCs/>
          <w:sz w:val="30"/>
          <w:szCs w:val="30"/>
          <w:lang w:val="en-US"/>
        </w:rPr>
        <w:t xml:space="preserve">The Associative Law of Multiplication. </w:t>
      </w:r>
      <w:r w:rsidRPr="00F37E51">
        <w:rPr>
          <w:sz w:val="30"/>
          <w:szCs w:val="30"/>
          <w:lang w:val="en-US"/>
        </w:rPr>
        <w:t xml:space="preserve">Since multiplication </w:t>
      </w:r>
      <w:proofErr w:type="gramStart"/>
      <w:r w:rsidRPr="00F37E51">
        <w:rPr>
          <w:sz w:val="30"/>
          <w:szCs w:val="30"/>
          <w:lang w:val="en-US"/>
        </w:rPr>
        <w:t>is defined</w:t>
      </w:r>
      <w:proofErr w:type="gramEnd"/>
      <w:r w:rsidRPr="00F37E51">
        <w:rPr>
          <w:sz w:val="30"/>
          <w:szCs w:val="30"/>
          <w:lang w:val="en-US"/>
        </w:rPr>
        <w:t xml:space="preserve"> for pairs of numbers, the multiplication of three numbers depends on our first multiplying two of the numbers and then multiplying their product by the third number; the order in which we do this is trivial. For example:</w:t>
      </w:r>
    </w:p>
    <w:p w:rsidR="00737D29" w:rsidRPr="00F37E51" w:rsidRDefault="00737D29" w:rsidP="00737D29">
      <w:pPr>
        <w:shd w:val="clear" w:color="auto" w:fill="FFFFFF"/>
        <w:jc w:val="center"/>
        <w:rPr>
          <w:sz w:val="30"/>
          <w:szCs w:val="30"/>
          <w:lang w:val="en-US"/>
        </w:rPr>
      </w:pPr>
      <w:r w:rsidRPr="00F37E51">
        <w:rPr>
          <w:sz w:val="30"/>
          <w:szCs w:val="30"/>
        </w:rPr>
        <w:t xml:space="preserve">3 </w:t>
      </w:r>
      <w:r w:rsidRPr="00F37E51">
        <w:rPr>
          <w:position w:val="-4"/>
          <w:sz w:val="30"/>
          <w:szCs w:val="30"/>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pt" o:ole="">
            <v:imagedata r:id="rId5" o:title=""/>
          </v:shape>
          <o:OLEObject Type="Embed" ProgID="Equation.3" ShapeID="_x0000_i1025" DrawAspect="Content" ObjectID="_1619090386" r:id="rId6"/>
        </w:object>
      </w:r>
      <w:r w:rsidRPr="00F37E51">
        <w:rPr>
          <w:sz w:val="30"/>
          <w:szCs w:val="30"/>
          <w:lang w:val="en-US"/>
        </w:rPr>
        <w:t xml:space="preserve"> </w:t>
      </w:r>
      <w:r w:rsidRPr="00F37E51">
        <w:rPr>
          <w:sz w:val="30"/>
          <w:szCs w:val="30"/>
        </w:rPr>
        <w:t>4</w:t>
      </w:r>
      <w:r w:rsidRPr="00F37E51">
        <w:rPr>
          <w:sz w:val="30"/>
          <w:szCs w:val="30"/>
          <w:lang w:val="en-US"/>
        </w:rPr>
        <w:t xml:space="preserve"> </w:t>
      </w:r>
      <w:r w:rsidRPr="00F37E51">
        <w:rPr>
          <w:sz w:val="30"/>
          <w:szCs w:val="30"/>
        </w:rPr>
        <w:t>=</w:t>
      </w:r>
      <w:r w:rsidRPr="00F37E51">
        <w:rPr>
          <w:sz w:val="30"/>
          <w:szCs w:val="30"/>
          <w:lang w:val="en-US"/>
        </w:rPr>
        <w:t xml:space="preserve"> </w:t>
      </w:r>
      <w:r w:rsidRPr="00F37E51">
        <w:rPr>
          <w:sz w:val="30"/>
          <w:szCs w:val="30"/>
        </w:rPr>
        <w:t xml:space="preserve">12, 12 </w:t>
      </w:r>
      <w:r w:rsidRPr="00F37E51">
        <w:rPr>
          <w:position w:val="-4"/>
          <w:sz w:val="30"/>
          <w:szCs w:val="30"/>
        </w:rPr>
        <w:object w:dxaOrig="180" w:dyaOrig="200">
          <v:shape id="_x0000_i1026" type="#_x0000_t75" style="width:9pt;height:10pt" o:ole="">
            <v:imagedata r:id="rId7" o:title=""/>
          </v:shape>
          <o:OLEObject Type="Embed" ProgID="Equation.3" ShapeID="_x0000_i1026" DrawAspect="Content" ObjectID="_1619090387" r:id="rId8"/>
        </w:object>
      </w:r>
      <w:r w:rsidRPr="00F37E51">
        <w:rPr>
          <w:sz w:val="30"/>
          <w:szCs w:val="30"/>
          <w:lang w:val="en-US"/>
        </w:rPr>
        <w:t xml:space="preserve"> </w:t>
      </w:r>
      <w:r w:rsidRPr="00F37E51">
        <w:rPr>
          <w:sz w:val="30"/>
          <w:szCs w:val="30"/>
        </w:rPr>
        <w:t>5</w:t>
      </w:r>
      <w:r w:rsidRPr="00F37E51">
        <w:rPr>
          <w:sz w:val="30"/>
          <w:szCs w:val="30"/>
          <w:lang w:val="en-US"/>
        </w:rPr>
        <w:t xml:space="preserve"> </w:t>
      </w:r>
      <w:r w:rsidRPr="00F37E51">
        <w:rPr>
          <w:sz w:val="30"/>
          <w:szCs w:val="30"/>
        </w:rPr>
        <w:t>=</w:t>
      </w:r>
      <w:r w:rsidRPr="00F37E51">
        <w:rPr>
          <w:sz w:val="30"/>
          <w:szCs w:val="30"/>
          <w:lang w:val="en-US"/>
        </w:rPr>
        <w:t xml:space="preserve"> </w:t>
      </w:r>
      <w:r w:rsidRPr="00F37E51">
        <w:rPr>
          <w:sz w:val="30"/>
          <w:szCs w:val="30"/>
        </w:rPr>
        <w:t>60</w:t>
      </w:r>
    </w:p>
    <w:p w:rsidR="00737D29" w:rsidRPr="00F37E51" w:rsidRDefault="00737D29" w:rsidP="00737D29">
      <w:pPr>
        <w:shd w:val="clear" w:color="auto" w:fill="FFFFFF"/>
        <w:jc w:val="center"/>
        <w:rPr>
          <w:sz w:val="30"/>
          <w:szCs w:val="30"/>
          <w:lang w:val="en-US"/>
        </w:rPr>
      </w:pPr>
      <w:r w:rsidRPr="00F37E51">
        <w:rPr>
          <w:sz w:val="30"/>
          <w:szCs w:val="30"/>
        </w:rPr>
        <w:t xml:space="preserve">3 </w:t>
      </w:r>
      <w:r w:rsidRPr="00F37E51">
        <w:rPr>
          <w:position w:val="-4"/>
          <w:sz w:val="30"/>
          <w:szCs w:val="30"/>
        </w:rPr>
        <w:object w:dxaOrig="180" w:dyaOrig="200">
          <v:shape id="_x0000_i1027" type="#_x0000_t75" style="width:9pt;height:10pt" o:ole="">
            <v:imagedata r:id="rId9" o:title=""/>
          </v:shape>
          <o:OLEObject Type="Embed" ProgID="Equation.3" ShapeID="_x0000_i1027" DrawAspect="Content" ObjectID="_1619090388" r:id="rId10"/>
        </w:object>
      </w:r>
      <w:r w:rsidRPr="00F37E51">
        <w:rPr>
          <w:sz w:val="30"/>
          <w:szCs w:val="30"/>
          <w:lang w:val="en-US"/>
        </w:rPr>
        <w:t xml:space="preserve"> </w:t>
      </w:r>
      <w:r w:rsidRPr="00F37E51">
        <w:rPr>
          <w:sz w:val="30"/>
          <w:szCs w:val="30"/>
        </w:rPr>
        <w:t>5</w:t>
      </w:r>
      <w:r w:rsidRPr="00F37E51">
        <w:rPr>
          <w:sz w:val="30"/>
          <w:szCs w:val="30"/>
          <w:lang w:val="en-US"/>
        </w:rPr>
        <w:t xml:space="preserve"> </w:t>
      </w:r>
      <w:r w:rsidRPr="00F37E51">
        <w:rPr>
          <w:sz w:val="30"/>
          <w:szCs w:val="30"/>
        </w:rPr>
        <w:t>=</w:t>
      </w:r>
      <w:r w:rsidRPr="00F37E51">
        <w:rPr>
          <w:sz w:val="30"/>
          <w:szCs w:val="30"/>
          <w:lang w:val="en-US"/>
        </w:rPr>
        <w:t xml:space="preserve"> </w:t>
      </w:r>
      <w:r w:rsidRPr="00F37E51">
        <w:rPr>
          <w:sz w:val="30"/>
          <w:szCs w:val="30"/>
        </w:rPr>
        <w:t xml:space="preserve">15, 15 </w:t>
      </w:r>
      <w:r w:rsidRPr="00F37E51">
        <w:rPr>
          <w:position w:val="-4"/>
          <w:sz w:val="30"/>
          <w:szCs w:val="30"/>
        </w:rPr>
        <w:object w:dxaOrig="180" w:dyaOrig="200">
          <v:shape id="_x0000_i1028" type="#_x0000_t75" style="width:9pt;height:10pt" o:ole="">
            <v:imagedata r:id="rId11" o:title=""/>
          </v:shape>
          <o:OLEObject Type="Embed" ProgID="Equation.3" ShapeID="_x0000_i1028" DrawAspect="Content" ObjectID="_1619090389" r:id="rId12"/>
        </w:object>
      </w:r>
      <w:r w:rsidRPr="00F37E51">
        <w:rPr>
          <w:sz w:val="30"/>
          <w:szCs w:val="30"/>
          <w:lang w:val="en-US"/>
        </w:rPr>
        <w:t xml:space="preserve"> </w:t>
      </w:r>
      <w:r w:rsidRPr="00F37E51">
        <w:rPr>
          <w:sz w:val="30"/>
          <w:szCs w:val="30"/>
        </w:rPr>
        <w:t>4</w:t>
      </w:r>
      <w:r w:rsidRPr="00F37E51">
        <w:rPr>
          <w:sz w:val="30"/>
          <w:szCs w:val="30"/>
          <w:lang w:val="en-US"/>
        </w:rPr>
        <w:t xml:space="preserve"> </w:t>
      </w:r>
      <w:r w:rsidRPr="00F37E51">
        <w:rPr>
          <w:sz w:val="30"/>
          <w:szCs w:val="30"/>
        </w:rPr>
        <w:t>=</w:t>
      </w:r>
      <w:r w:rsidRPr="00F37E51">
        <w:rPr>
          <w:sz w:val="30"/>
          <w:szCs w:val="30"/>
          <w:lang w:val="en-US"/>
        </w:rPr>
        <w:t xml:space="preserve"> </w:t>
      </w:r>
      <w:r w:rsidRPr="00F37E51">
        <w:rPr>
          <w:sz w:val="30"/>
          <w:szCs w:val="30"/>
        </w:rPr>
        <w:t>60</w:t>
      </w:r>
    </w:p>
    <w:p w:rsidR="00737D29" w:rsidRPr="00F37E51" w:rsidRDefault="00737D29" w:rsidP="00737D29">
      <w:pPr>
        <w:shd w:val="clear" w:color="auto" w:fill="FFFFFF"/>
        <w:jc w:val="center"/>
        <w:rPr>
          <w:sz w:val="30"/>
          <w:szCs w:val="30"/>
        </w:rPr>
      </w:pPr>
      <w:r w:rsidRPr="00F37E51">
        <w:rPr>
          <w:sz w:val="30"/>
          <w:szCs w:val="30"/>
        </w:rPr>
        <w:t>4</w:t>
      </w:r>
      <w:r w:rsidRPr="00F37E51">
        <w:rPr>
          <w:sz w:val="30"/>
          <w:szCs w:val="30"/>
          <w:lang w:val="en-US"/>
        </w:rPr>
        <w:t xml:space="preserve"> </w:t>
      </w:r>
      <w:r w:rsidRPr="00F37E51">
        <w:rPr>
          <w:position w:val="-4"/>
          <w:sz w:val="30"/>
          <w:szCs w:val="30"/>
        </w:rPr>
        <w:object w:dxaOrig="180" w:dyaOrig="200">
          <v:shape id="_x0000_i1029" type="#_x0000_t75" style="width:9pt;height:10pt" o:ole="">
            <v:imagedata r:id="rId13" o:title=""/>
          </v:shape>
          <o:OLEObject Type="Embed" ProgID="Equation.3" ShapeID="_x0000_i1029" DrawAspect="Content" ObjectID="_1619090390" r:id="rId14"/>
        </w:object>
      </w:r>
      <w:r w:rsidRPr="00F37E51">
        <w:rPr>
          <w:sz w:val="30"/>
          <w:szCs w:val="30"/>
          <w:lang w:val="en-US"/>
        </w:rPr>
        <w:t xml:space="preserve"> </w:t>
      </w:r>
      <w:r w:rsidRPr="00F37E51">
        <w:rPr>
          <w:sz w:val="30"/>
          <w:szCs w:val="30"/>
        </w:rPr>
        <w:t xml:space="preserve">5 = 20, 20 </w:t>
      </w:r>
      <w:r w:rsidRPr="00F37E51">
        <w:rPr>
          <w:position w:val="-4"/>
          <w:sz w:val="30"/>
          <w:szCs w:val="30"/>
        </w:rPr>
        <w:object w:dxaOrig="180" w:dyaOrig="200">
          <v:shape id="_x0000_i1030" type="#_x0000_t75" style="width:9pt;height:10pt" o:ole="">
            <v:imagedata r:id="rId15" o:title=""/>
          </v:shape>
          <o:OLEObject Type="Embed" ProgID="Equation.3" ShapeID="_x0000_i1030" DrawAspect="Content" ObjectID="_1619090391" r:id="rId16"/>
        </w:object>
      </w:r>
      <w:r w:rsidRPr="00F37E51">
        <w:rPr>
          <w:sz w:val="30"/>
          <w:szCs w:val="30"/>
          <w:lang w:val="en-US"/>
        </w:rPr>
        <w:t xml:space="preserve"> </w:t>
      </w:r>
      <w:r w:rsidRPr="00F37E51">
        <w:rPr>
          <w:sz w:val="30"/>
          <w:szCs w:val="30"/>
        </w:rPr>
        <w:t>3 = 60</w:t>
      </w:r>
    </w:p>
    <w:p w:rsidR="00737D29" w:rsidRPr="00F37E51" w:rsidRDefault="00737D29" w:rsidP="00737D29">
      <w:pPr>
        <w:shd w:val="clear" w:color="auto" w:fill="FFFFFF"/>
        <w:tabs>
          <w:tab w:val="left" w:pos="595"/>
        </w:tabs>
        <w:ind w:firstLine="709"/>
        <w:jc w:val="both"/>
        <w:rPr>
          <w:sz w:val="30"/>
          <w:szCs w:val="30"/>
          <w:lang w:val="en-US"/>
        </w:rPr>
      </w:pPr>
      <w:r w:rsidRPr="00F37E51">
        <w:rPr>
          <w:spacing w:val="-6"/>
          <w:sz w:val="30"/>
          <w:szCs w:val="30"/>
          <w:lang w:val="en-US"/>
        </w:rPr>
        <w:t>9.</w:t>
      </w:r>
      <w:r w:rsidRPr="00F37E51">
        <w:rPr>
          <w:sz w:val="30"/>
          <w:szCs w:val="30"/>
          <w:lang w:val="en-US"/>
        </w:rPr>
        <w:tab/>
      </w:r>
      <w:r w:rsidRPr="00F37E51">
        <w:rPr>
          <w:i/>
          <w:iCs/>
          <w:sz w:val="30"/>
          <w:szCs w:val="30"/>
          <w:lang w:val="en-US"/>
        </w:rPr>
        <w:t xml:space="preserve">The Identity Law for Multiplication. </w:t>
      </w:r>
      <w:r w:rsidRPr="00F37E51">
        <w:rPr>
          <w:sz w:val="30"/>
          <w:szCs w:val="30"/>
          <w:lang w:val="en-US"/>
        </w:rPr>
        <w:t xml:space="preserve">The number one is the multiplicative identity, for the product of it and any other number leaves the second number unchanged. For example, the product of </w:t>
      </w:r>
      <w:proofErr w:type="gramStart"/>
      <w:r w:rsidRPr="00F37E51">
        <w:rPr>
          <w:sz w:val="30"/>
          <w:szCs w:val="30"/>
          <w:lang w:val="en-US"/>
        </w:rPr>
        <w:t>1</w:t>
      </w:r>
      <w:proofErr w:type="gramEnd"/>
      <w:r w:rsidRPr="00F37E51">
        <w:rPr>
          <w:sz w:val="30"/>
          <w:szCs w:val="30"/>
          <w:lang w:val="en-US"/>
        </w:rPr>
        <w:t xml:space="preserve"> and 8 is 8.</w:t>
      </w:r>
    </w:p>
    <w:p w:rsidR="00737D29" w:rsidRPr="00F37E51" w:rsidRDefault="00737D29" w:rsidP="00737D29">
      <w:pPr>
        <w:numPr>
          <w:ilvl w:val="0"/>
          <w:numId w:val="4"/>
        </w:numPr>
        <w:shd w:val="clear" w:color="auto" w:fill="FFFFFF"/>
        <w:tabs>
          <w:tab w:val="left" w:pos="730"/>
        </w:tabs>
        <w:ind w:firstLine="709"/>
        <w:jc w:val="both"/>
        <w:rPr>
          <w:spacing w:val="-17"/>
          <w:sz w:val="30"/>
          <w:szCs w:val="30"/>
          <w:lang w:val="en-US"/>
        </w:rPr>
      </w:pPr>
      <w:r w:rsidRPr="00F37E51">
        <w:rPr>
          <w:i/>
          <w:iCs/>
          <w:sz w:val="30"/>
          <w:szCs w:val="30"/>
          <w:lang w:val="en-US"/>
        </w:rPr>
        <w:t xml:space="preserve">The Inverse Law for Multiplication. </w:t>
      </w:r>
      <w:r w:rsidRPr="00F37E51">
        <w:rPr>
          <w:sz w:val="30"/>
          <w:szCs w:val="30"/>
          <w:lang w:val="en-US"/>
        </w:rPr>
        <w:t xml:space="preserve">The product of any number (except zero) and its reciprocal is one. For example, the product of 3 and </w:t>
      </w:r>
      <w:r w:rsidRPr="00F37E51">
        <w:rPr>
          <w:position w:val="-24"/>
          <w:sz w:val="30"/>
          <w:szCs w:val="30"/>
          <w:lang w:val="en-US"/>
        </w:rPr>
        <w:object w:dxaOrig="220" w:dyaOrig="620">
          <v:shape id="_x0000_i1031" type="#_x0000_t75" style="width:11pt;height:31pt" o:ole="">
            <v:imagedata r:id="rId17" o:title=""/>
          </v:shape>
          <o:OLEObject Type="Embed" ProgID="Equation.3" ShapeID="_x0000_i1031" DrawAspect="Content" ObjectID="_1619090392" r:id="rId18"/>
        </w:object>
      </w:r>
      <w:r w:rsidRPr="00F37E51">
        <w:rPr>
          <w:sz w:val="30"/>
          <w:szCs w:val="30"/>
          <w:lang w:val="en-US"/>
        </w:rPr>
        <w:t xml:space="preserve"> is </w:t>
      </w:r>
      <w:proofErr w:type="gramStart"/>
      <w:r w:rsidRPr="00F37E51">
        <w:rPr>
          <w:sz w:val="30"/>
          <w:szCs w:val="30"/>
          <w:lang w:val="en-US"/>
        </w:rPr>
        <w:t>1</w:t>
      </w:r>
      <w:proofErr w:type="gramEnd"/>
      <w:r w:rsidRPr="00F37E51">
        <w:rPr>
          <w:sz w:val="30"/>
          <w:szCs w:val="30"/>
          <w:lang w:val="en-US"/>
        </w:rPr>
        <w:t xml:space="preserve">; the product of 5 and </w:t>
      </w:r>
      <w:r w:rsidRPr="00F37E51">
        <w:rPr>
          <w:position w:val="-24"/>
          <w:sz w:val="30"/>
          <w:szCs w:val="30"/>
          <w:lang w:val="en-US"/>
        </w:rPr>
        <w:object w:dxaOrig="220" w:dyaOrig="620">
          <v:shape id="_x0000_i1032" type="#_x0000_t75" style="width:11pt;height:31pt" o:ole="">
            <v:imagedata r:id="rId19" o:title=""/>
          </v:shape>
          <o:OLEObject Type="Embed" ProgID="Equation.3" ShapeID="_x0000_i1032" DrawAspect="Content" ObjectID="_1619090393" r:id="rId20"/>
        </w:object>
      </w:r>
      <w:r w:rsidRPr="00F37E51">
        <w:rPr>
          <w:sz w:val="30"/>
          <w:szCs w:val="30"/>
          <w:lang w:val="en-US"/>
        </w:rPr>
        <w:t xml:space="preserve"> is 1; the product of </w:t>
      </w:r>
      <w:r w:rsidRPr="00F37E51">
        <w:rPr>
          <w:position w:val="-24"/>
          <w:sz w:val="30"/>
          <w:szCs w:val="30"/>
          <w:lang w:val="en-US"/>
        </w:rPr>
        <w:object w:dxaOrig="320" w:dyaOrig="620">
          <v:shape id="_x0000_i1033" type="#_x0000_t75" style="width:16pt;height:31pt" o:ole="">
            <v:imagedata r:id="rId21" o:title=""/>
          </v:shape>
          <o:OLEObject Type="Embed" ProgID="Equation.3" ShapeID="_x0000_i1033" DrawAspect="Content" ObjectID="_1619090394" r:id="rId22"/>
        </w:object>
      </w:r>
      <w:r w:rsidRPr="00F37E51">
        <w:rPr>
          <w:sz w:val="30"/>
          <w:szCs w:val="30"/>
          <w:lang w:val="en-US"/>
        </w:rPr>
        <w:t xml:space="preserve">and </w:t>
      </w:r>
      <w:r w:rsidRPr="00F37E51">
        <w:rPr>
          <w:position w:val="-24"/>
          <w:sz w:val="30"/>
          <w:szCs w:val="30"/>
          <w:lang w:val="en-US"/>
        </w:rPr>
        <w:object w:dxaOrig="320" w:dyaOrig="620">
          <v:shape id="_x0000_i1034" type="#_x0000_t75" style="width:16pt;height:31pt" o:ole="">
            <v:imagedata r:id="rId23" o:title=""/>
          </v:shape>
          <o:OLEObject Type="Embed" ProgID="Equation.3" ShapeID="_x0000_i1034" DrawAspect="Content" ObjectID="_1619090395" r:id="rId24"/>
        </w:object>
      </w:r>
      <w:r w:rsidRPr="00F37E51">
        <w:rPr>
          <w:sz w:val="30"/>
          <w:szCs w:val="30"/>
          <w:lang w:val="en-US"/>
        </w:rPr>
        <w:t xml:space="preserve"> is 1. Division of a number by zero is meaningless.</w:t>
      </w:r>
    </w:p>
    <w:p w:rsidR="00737D29" w:rsidRPr="00F37E51" w:rsidRDefault="00737D29" w:rsidP="00737D29">
      <w:pPr>
        <w:numPr>
          <w:ilvl w:val="0"/>
          <w:numId w:val="4"/>
        </w:numPr>
        <w:shd w:val="clear" w:color="auto" w:fill="FFFFFF"/>
        <w:tabs>
          <w:tab w:val="left" w:pos="730"/>
        </w:tabs>
        <w:ind w:firstLine="709"/>
        <w:jc w:val="both"/>
        <w:rPr>
          <w:spacing w:val="-18"/>
          <w:sz w:val="30"/>
          <w:szCs w:val="30"/>
          <w:lang w:val="en-US"/>
        </w:rPr>
      </w:pPr>
      <w:r w:rsidRPr="00F37E51">
        <w:rPr>
          <w:i/>
          <w:iCs/>
          <w:sz w:val="30"/>
          <w:szCs w:val="30"/>
          <w:lang w:val="en-US"/>
        </w:rPr>
        <w:t xml:space="preserve">The Distributive Law. </w:t>
      </w:r>
      <w:r w:rsidRPr="00F37E51">
        <w:rPr>
          <w:sz w:val="30"/>
          <w:szCs w:val="30"/>
          <w:lang w:val="en-US"/>
        </w:rPr>
        <w:t>Multiplication «distributes» across addition. For example:</w:t>
      </w:r>
    </w:p>
    <w:p w:rsidR="00737D29" w:rsidRPr="00F37E51" w:rsidRDefault="00737D29" w:rsidP="00737D29">
      <w:pPr>
        <w:shd w:val="clear" w:color="auto" w:fill="FFFFFF"/>
        <w:jc w:val="center"/>
        <w:rPr>
          <w:sz w:val="30"/>
          <w:szCs w:val="30"/>
        </w:rPr>
      </w:pPr>
      <w:r w:rsidRPr="00F37E51">
        <w:rPr>
          <w:sz w:val="30"/>
          <w:szCs w:val="30"/>
          <w:lang w:val="en-US"/>
        </w:rPr>
        <w:t>6</w:t>
      </w:r>
      <w:r w:rsidRPr="00F37E51">
        <w:rPr>
          <w:sz w:val="30"/>
          <w:szCs w:val="30"/>
        </w:rPr>
        <w:t xml:space="preserve"> </w:t>
      </w:r>
      <w:r w:rsidRPr="00F37E51">
        <w:rPr>
          <w:position w:val="-4"/>
          <w:sz w:val="30"/>
          <w:szCs w:val="30"/>
        </w:rPr>
        <w:object w:dxaOrig="180" w:dyaOrig="200">
          <v:shape id="_x0000_i1035" type="#_x0000_t75" style="width:9pt;height:10pt" o:ole="">
            <v:imagedata r:id="rId9" o:title=""/>
          </v:shape>
          <o:OLEObject Type="Embed" ProgID="Equation.3" ShapeID="_x0000_i1035" DrawAspect="Content" ObjectID="_1619090396" r:id="rId25"/>
        </w:object>
      </w:r>
      <w:r w:rsidRPr="00F37E51">
        <w:rPr>
          <w:sz w:val="30"/>
          <w:szCs w:val="30"/>
          <w:lang w:val="en-US"/>
        </w:rPr>
        <w:t xml:space="preserve"> </w:t>
      </w:r>
      <w:r w:rsidRPr="00F37E51">
        <w:rPr>
          <w:sz w:val="30"/>
          <w:szCs w:val="30"/>
        </w:rPr>
        <w:t>(4</w:t>
      </w:r>
      <w:r w:rsidRPr="00F37E51">
        <w:rPr>
          <w:sz w:val="30"/>
          <w:szCs w:val="30"/>
          <w:lang w:val="en-US"/>
        </w:rPr>
        <w:t xml:space="preserve"> </w:t>
      </w:r>
      <w:r w:rsidRPr="00F37E51">
        <w:rPr>
          <w:sz w:val="30"/>
          <w:szCs w:val="30"/>
        </w:rPr>
        <w:t>+</w:t>
      </w:r>
      <w:r w:rsidRPr="00F37E51">
        <w:rPr>
          <w:sz w:val="30"/>
          <w:szCs w:val="30"/>
          <w:lang w:val="en-US"/>
        </w:rPr>
        <w:t xml:space="preserve"> </w:t>
      </w:r>
      <w:r w:rsidRPr="00F37E51">
        <w:rPr>
          <w:sz w:val="30"/>
          <w:szCs w:val="30"/>
        </w:rPr>
        <w:t>5) =</w:t>
      </w:r>
      <w:r w:rsidRPr="00F37E51">
        <w:rPr>
          <w:sz w:val="30"/>
          <w:szCs w:val="30"/>
          <w:lang w:val="en-US"/>
        </w:rPr>
        <w:t xml:space="preserve"> </w:t>
      </w:r>
      <w:r w:rsidRPr="00F37E51">
        <w:rPr>
          <w:sz w:val="30"/>
          <w:szCs w:val="30"/>
        </w:rPr>
        <w:t>6</w:t>
      </w:r>
      <w:r w:rsidRPr="00F37E51">
        <w:rPr>
          <w:sz w:val="30"/>
          <w:szCs w:val="30"/>
          <w:lang w:val="en-US"/>
        </w:rPr>
        <w:t xml:space="preserve"> </w:t>
      </w:r>
      <w:r w:rsidRPr="00F37E51">
        <w:rPr>
          <w:position w:val="-4"/>
          <w:sz w:val="30"/>
          <w:szCs w:val="30"/>
        </w:rPr>
        <w:object w:dxaOrig="180" w:dyaOrig="200">
          <v:shape id="_x0000_i1036" type="#_x0000_t75" style="width:9pt;height:10pt" o:ole="">
            <v:imagedata r:id="rId9" o:title=""/>
          </v:shape>
          <o:OLEObject Type="Embed" ProgID="Equation.3" ShapeID="_x0000_i1036" DrawAspect="Content" ObjectID="_1619090397" r:id="rId26"/>
        </w:object>
      </w:r>
      <w:r w:rsidRPr="00F37E51">
        <w:rPr>
          <w:sz w:val="30"/>
          <w:szCs w:val="30"/>
          <w:lang w:val="en-US"/>
        </w:rPr>
        <w:t xml:space="preserve"> </w:t>
      </w:r>
      <w:r w:rsidRPr="00F37E51">
        <w:rPr>
          <w:sz w:val="30"/>
          <w:szCs w:val="30"/>
        </w:rPr>
        <w:t>9 = 54</w:t>
      </w:r>
    </w:p>
    <w:p w:rsidR="00737D29" w:rsidRDefault="00737D29" w:rsidP="00737D29">
      <w:pPr>
        <w:widowControl/>
        <w:shd w:val="clear" w:color="auto" w:fill="FFFFFF"/>
        <w:jc w:val="center"/>
        <w:rPr>
          <w:sz w:val="30"/>
          <w:szCs w:val="30"/>
          <w:lang w:val="en-US"/>
        </w:rPr>
      </w:pPr>
      <w:r w:rsidRPr="00F37E51">
        <w:rPr>
          <w:sz w:val="30"/>
          <w:szCs w:val="30"/>
          <w:lang w:val="en-US"/>
        </w:rPr>
        <w:t>6</w:t>
      </w:r>
      <w:r w:rsidRPr="00F37E51">
        <w:rPr>
          <w:sz w:val="30"/>
          <w:szCs w:val="30"/>
        </w:rPr>
        <w:t xml:space="preserve"> </w:t>
      </w:r>
      <w:r w:rsidRPr="00F37E51">
        <w:rPr>
          <w:position w:val="-4"/>
          <w:sz w:val="30"/>
          <w:szCs w:val="30"/>
        </w:rPr>
        <w:object w:dxaOrig="180" w:dyaOrig="200">
          <v:shape id="_x0000_i1037" type="#_x0000_t75" style="width:9pt;height:10pt" o:ole="">
            <v:imagedata r:id="rId9" o:title=""/>
          </v:shape>
          <o:OLEObject Type="Embed" ProgID="Equation.3" ShapeID="_x0000_i1037" DrawAspect="Content" ObjectID="_1619090398" r:id="rId27"/>
        </w:object>
      </w:r>
      <w:r w:rsidRPr="00F37E51">
        <w:rPr>
          <w:sz w:val="30"/>
          <w:szCs w:val="30"/>
          <w:lang w:val="en-US"/>
        </w:rPr>
        <w:t xml:space="preserve"> </w:t>
      </w:r>
      <w:r w:rsidRPr="00F37E51">
        <w:rPr>
          <w:sz w:val="30"/>
          <w:szCs w:val="30"/>
        </w:rPr>
        <w:t>(4</w:t>
      </w:r>
      <w:r w:rsidRPr="00F37E51">
        <w:rPr>
          <w:sz w:val="30"/>
          <w:szCs w:val="30"/>
          <w:lang w:val="en-US"/>
        </w:rPr>
        <w:t xml:space="preserve"> </w:t>
      </w:r>
      <w:r w:rsidRPr="00F37E51">
        <w:rPr>
          <w:sz w:val="30"/>
          <w:szCs w:val="30"/>
        </w:rPr>
        <w:t>+</w:t>
      </w:r>
      <w:r w:rsidRPr="00F37E51">
        <w:rPr>
          <w:sz w:val="30"/>
          <w:szCs w:val="30"/>
          <w:lang w:val="en-US"/>
        </w:rPr>
        <w:t xml:space="preserve"> </w:t>
      </w:r>
      <w:r w:rsidRPr="00F37E51">
        <w:rPr>
          <w:sz w:val="30"/>
          <w:szCs w:val="30"/>
        </w:rPr>
        <w:t xml:space="preserve">5) = (6 </w:t>
      </w:r>
      <w:r w:rsidRPr="00F37E51">
        <w:rPr>
          <w:position w:val="-4"/>
          <w:sz w:val="30"/>
          <w:szCs w:val="30"/>
        </w:rPr>
        <w:object w:dxaOrig="180" w:dyaOrig="200">
          <v:shape id="_x0000_i1038" type="#_x0000_t75" style="width:9pt;height:10pt" o:ole="">
            <v:imagedata r:id="rId9" o:title=""/>
          </v:shape>
          <o:OLEObject Type="Embed" ProgID="Equation.3" ShapeID="_x0000_i1038" DrawAspect="Content" ObjectID="_1619090399" r:id="rId28"/>
        </w:object>
      </w:r>
      <w:r w:rsidRPr="00F37E51">
        <w:rPr>
          <w:sz w:val="30"/>
          <w:szCs w:val="30"/>
          <w:lang w:val="en-US"/>
        </w:rPr>
        <w:t xml:space="preserve"> </w:t>
      </w:r>
      <w:r w:rsidRPr="00F37E51">
        <w:rPr>
          <w:sz w:val="30"/>
          <w:szCs w:val="30"/>
        </w:rPr>
        <w:t>4)</w:t>
      </w:r>
      <w:r w:rsidRPr="00F37E51">
        <w:rPr>
          <w:sz w:val="30"/>
          <w:szCs w:val="30"/>
          <w:lang w:val="en-US"/>
        </w:rPr>
        <w:t xml:space="preserve"> </w:t>
      </w:r>
      <w:r w:rsidRPr="00F37E51">
        <w:rPr>
          <w:sz w:val="30"/>
          <w:szCs w:val="30"/>
        </w:rPr>
        <w:t xml:space="preserve">+ (6 </w:t>
      </w:r>
      <w:r w:rsidRPr="00F37E51">
        <w:rPr>
          <w:position w:val="-4"/>
          <w:sz w:val="30"/>
          <w:szCs w:val="30"/>
        </w:rPr>
        <w:object w:dxaOrig="180" w:dyaOrig="200">
          <v:shape id="_x0000_i1039" type="#_x0000_t75" style="width:9pt;height:10pt" o:ole="">
            <v:imagedata r:id="rId9" o:title=""/>
          </v:shape>
          <o:OLEObject Type="Embed" ProgID="Equation.3" ShapeID="_x0000_i1039" DrawAspect="Content" ObjectID="_1619090400" r:id="rId29"/>
        </w:object>
      </w:r>
      <w:r w:rsidRPr="00F37E51">
        <w:rPr>
          <w:sz w:val="30"/>
          <w:szCs w:val="30"/>
          <w:lang w:val="en-US"/>
        </w:rPr>
        <w:t xml:space="preserve"> </w:t>
      </w:r>
      <w:r w:rsidRPr="00F37E51">
        <w:rPr>
          <w:sz w:val="30"/>
          <w:szCs w:val="30"/>
        </w:rPr>
        <w:t>5) =</w:t>
      </w:r>
      <w:r w:rsidRPr="00F37E51">
        <w:rPr>
          <w:sz w:val="30"/>
          <w:szCs w:val="30"/>
          <w:lang w:val="en-US"/>
        </w:rPr>
        <w:t xml:space="preserve"> </w:t>
      </w:r>
      <w:r w:rsidRPr="00F37E51">
        <w:rPr>
          <w:sz w:val="30"/>
          <w:szCs w:val="30"/>
        </w:rPr>
        <w:t>24</w:t>
      </w:r>
      <w:r w:rsidRPr="00F37E51">
        <w:rPr>
          <w:sz w:val="30"/>
          <w:szCs w:val="30"/>
          <w:lang w:val="en-US"/>
        </w:rPr>
        <w:t xml:space="preserve"> </w:t>
      </w:r>
      <w:r w:rsidRPr="00F37E51">
        <w:rPr>
          <w:sz w:val="30"/>
          <w:szCs w:val="30"/>
        </w:rPr>
        <w:t>+</w:t>
      </w:r>
      <w:r w:rsidRPr="00F37E51">
        <w:rPr>
          <w:sz w:val="30"/>
          <w:szCs w:val="30"/>
          <w:lang w:val="en-US"/>
        </w:rPr>
        <w:t xml:space="preserve"> </w:t>
      </w:r>
      <w:r w:rsidRPr="00F37E51">
        <w:rPr>
          <w:sz w:val="30"/>
          <w:szCs w:val="30"/>
        </w:rPr>
        <w:t>30</w:t>
      </w:r>
      <w:r w:rsidRPr="00F37E51">
        <w:rPr>
          <w:sz w:val="30"/>
          <w:szCs w:val="30"/>
          <w:lang w:val="en-US"/>
        </w:rPr>
        <w:t xml:space="preserve"> </w:t>
      </w:r>
      <w:r w:rsidRPr="00F37E51">
        <w:rPr>
          <w:sz w:val="30"/>
          <w:szCs w:val="30"/>
        </w:rPr>
        <w:t>=</w:t>
      </w:r>
      <w:r w:rsidRPr="00F37E51">
        <w:rPr>
          <w:sz w:val="30"/>
          <w:szCs w:val="30"/>
          <w:lang w:val="en-US"/>
        </w:rPr>
        <w:t xml:space="preserve"> </w:t>
      </w:r>
      <w:r w:rsidRPr="00F37E51">
        <w:rPr>
          <w:sz w:val="30"/>
          <w:szCs w:val="30"/>
        </w:rPr>
        <w:t>54</w:t>
      </w:r>
    </w:p>
    <w:p w:rsidR="00615069" w:rsidRDefault="00615069"/>
    <w:sectPr w:rsidR="00615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65DA0"/>
    <w:multiLevelType w:val="singleLevel"/>
    <w:tmpl w:val="FAAAF9C0"/>
    <w:lvl w:ilvl="0">
      <w:start w:val="10"/>
      <w:numFmt w:val="decimal"/>
      <w:lvlText w:val="%1."/>
      <w:legacy w:legacy="1" w:legacySpace="0" w:legacyIndent="356"/>
      <w:lvlJc w:val="left"/>
      <w:rPr>
        <w:rFonts w:ascii="Times New Roman" w:hAnsi="Times New Roman" w:cs="Times New Roman" w:hint="default"/>
      </w:rPr>
    </w:lvl>
  </w:abstractNum>
  <w:abstractNum w:abstractNumId="1" w15:restartNumberingAfterBreak="0">
    <w:nsid w:val="19E76392"/>
    <w:multiLevelType w:val="singleLevel"/>
    <w:tmpl w:val="62F00E6C"/>
    <w:lvl w:ilvl="0">
      <w:start w:val="4"/>
      <w:numFmt w:val="decimal"/>
      <w:lvlText w:val="%1."/>
      <w:legacy w:legacy="1" w:legacySpace="0" w:legacyIndent="283"/>
      <w:lvlJc w:val="left"/>
      <w:rPr>
        <w:rFonts w:ascii="Times New Roman" w:hAnsi="Times New Roman" w:cs="Times New Roman" w:hint="default"/>
      </w:rPr>
    </w:lvl>
  </w:abstractNum>
  <w:abstractNum w:abstractNumId="2" w15:restartNumberingAfterBreak="0">
    <w:nsid w:val="546E4261"/>
    <w:multiLevelType w:val="singleLevel"/>
    <w:tmpl w:val="99EED9D4"/>
    <w:lvl w:ilvl="0">
      <w:start w:val="7"/>
      <w:numFmt w:val="decimal"/>
      <w:lvlText w:val="%1."/>
      <w:legacy w:legacy="1" w:legacySpace="0" w:legacyIndent="273"/>
      <w:lvlJc w:val="left"/>
      <w:rPr>
        <w:rFonts w:ascii="Times New Roman" w:hAnsi="Times New Roman" w:cs="Times New Roman" w:hint="default"/>
      </w:rPr>
    </w:lvl>
  </w:abstractNum>
  <w:abstractNum w:abstractNumId="3" w15:restartNumberingAfterBreak="0">
    <w:nsid w:val="618E4FA2"/>
    <w:multiLevelType w:val="singleLevel"/>
    <w:tmpl w:val="7930A166"/>
    <w:lvl w:ilvl="0">
      <w:start w:val="1"/>
      <w:numFmt w:val="decimal"/>
      <w:lvlText w:val="%1."/>
      <w:legacy w:legacy="1" w:legacySpace="0" w:legacyIndent="283"/>
      <w:lvlJc w:val="left"/>
      <w:rPr>
        <w:rFonts w:ascii="Times New Roman" w:hAnsi="Times New Roman"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29"/>
    <w:rsid w:val="00615069"/>
    <w:rsid w:val="0073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25D6C-16C2-4509-B1E6-2BF91A37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customXml" Target="../customXml/item3.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customXml" Target="../customXml/item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4.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EC7FE-8CA0-4113-B521-68B72A966000}"/>
</file>

<file path=customXml/itemProps2.xml><?xml version="1.0" encoding="utf-8"?>
<ds:datastoreItem xmlns:ds="http://schemas.openxmlformats.org/officeDocument/2006/customXml" ds:itemID="{1B51134A-6365-4B11-85DD-A7C907CACB2D}"/>
</file>

<file path=customXml/itemProps3.xml><?xml version="1.0" encoding="utf-8"?>
<ds:datastoreItem xmlns:ds="http://schemas.openxmlformats.org/officeDocument/2006/customXml" ds:itemID="{698B3215-82FE-4B78-A286-D83EF2B99CE9}"/>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2019-05-11T11:31:00Z</dcterms:created>
  <dcterms:modified xsi:type="dcterms:W3CDTF">2019-05-11T11:32:00Z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